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7F" w:rsidRDefault="000771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717F" w:rsidRDefault="0007717F">
      <w:pPr>
        <w:pStyle w:val="ConsPlusNormal"/>
        <w:jc w:val="both"/>
        <w:outlineLvl w:val="0"/>
      </w:pPr>
    </w:p>
    <w:p w:rsidR="0007717F" w:rsidRDefault="000771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717F" w:rsidRDefault="0007717F">
      <w:pPr>
        <w:pStyle w:val="ConsPlusTitle"/>
        <w:jc w:val="center"/>
      </w:pPr>
    </w:p>
    <w:p w:rsidR="0007717F" w:rsidRDefault="0007717F">
      <w:pPr>
        <w:pStyle w:val="ConsPlusTitle"/>
        <w:jc w:val="center"/>
      </w:pPr>
      <w:r>
        <w:t>ПОСТАНОВЛЕНИЕ</w:t>
      </w:r>
    </w:p>
    <w:p w:rsidR="0007717F" w:rsidRDefault="0007717F">
      <w:pPr>
        <w:pStyle w:val="ConsPlusTitle"/>
        <w:jc w:val="center"/>
      </w:pPr>
      <w:r>
        <w:t>от 6 мая 2022 г. N 818</w:t>
      </w:r>
    </w:p>
    <w:p w:rsidR="0007717F" w:rsidRDefault="0007717F">
      <w:pPr>
        <w:pStyle w:val="ConsPlusTitle"/>
        <w:jc w:val="center"/>
      </w:pPr>
    </w:p>
    <w:p w:rsidR="0007717F" w:rsidRDefault="0007717F">
      <w:pPr>
        <w:pStyle w:val="ConsPlusTitle"/>
        <w:jc w:val="center"/>
      </w:pPr>
      <w:r>
        <w:t>ОБ УТВЕРЖДЕНИИ ФОРМЫ И ПРАВИЛ</w:t>
      </w:r>
    </w:p>
    <w:p w:rsidR="0007717F" w:rsidRDefault="0007717F">
      <w:pPr>
        <w:pStyle w:val="ConsPlusTitle"/>
        <w:jc w:val="center"/>
      </w:pPr>
      <w:r>
        <w:t>ПРОСТАВЛЕНИЯ МНОГОФУНКЦИОНАЛЬНЫМИ ЦЕНТРАМИ</w:t>
      </w:r>
    </w:p>
    <w:p w:rsidR="0007717F" w:rsidRDefault="0007717F">
      <w:pPr>
        <w:pStyle w:val="ConsPlusTitle"/>
        <w:jc w:val="center"/>
      </w:pPr>
      <w:r>
        <w:t>ПО ПРЕДОСТАВЛЕНИЮ ГОСУДАРСТВЕННЫХ И МУНИЦИПАЛЬНЫХ УСЛУГ</w:t>
      </w:r>
    </w:p>
    <w:p w:rsidR="0007717F" w:rsidRDefault="0007717F">
      <w:pPr>
        <w:pStyle w:val="ConsPlusTitle"/>
        <w:jc w:val="center"/>
      </w:pPr>
      <w:r>
        <w:t>ОТМЕТКИ НА ДОКУМЕНТАХ, ПРЕДСТАВЛЕННЫХ НА БУМАЖНОМ НОСИТЕЛЕ,</w:t>
      </w:r>
    </w:p>
    <w:p w:rsidR="0007717F" w:rsidRDefault="0007717F">
      <w:pPr>
        <w:pStyle w:val="ConsPlusTitle"/>
        <w:jc w:val="center"/>
      </w:pPr>
      <w:r>
        <w:t>О СОЗДАНИИ ЭЛЕКТРОННЫХ ОБРАЗОВ ТАКИХ ДОКУМЕНТОВ, ФОРМЫ</w:t>
      </w:r>
    </w:p>
    <w:p w:rsidR="0007717F" w:rsidRDefault="0007717F">
      <w:pPr>
        <w:pStyle w:val="ConsPlusTitle"/>
        <w:jc w:val="center"/>
      </w:pPr>
      <w:r>
        <w:t>И ПРАВИЛ ПРОСТАВЛЕНИЯ МНОГОФУНКЦИОНАЛЬНЫМИ ЦЕНТРАМИ</w:t>
      </w:r>
    </w:p>
    <w:p w:rsidR="0007717F" w:rsidRDefault="0007717F">
      <w:pPr>
        <w:pStyle w:val="ConsPlusTitle"/>
        <w:jc w:val="center"/>
      </w:pPr>
      <w:r>
        <w:t>ПО ПРЕДОСТАВЛЕНИЮ ГОСУДАРСТВЕННЫХ И МУНИЦИПАЛЬНЫХ УСЛУГ</w:t>
      </w:r>
    </w:p>
    <w:p w:rsidR="0007717F" w:rsidRDefault="0007717F">
      <w:pPr>
        <w:pStyle w:val="ConsPlusTitle"/>
        <w:jc w:val="center"/>
      </w:pPr>
      <w:r>
        <w:t>ОТМЕТКИ О ТОМ, ЧТО ПРЕДСТАВЛЕННЫЕ ЗАЯВИТЕЛЕМ НА БУМАЖНОМ</w:t>
      </w:r>
    </w:p>
    <w:p w:rsidR="0007717F" w:rsidRDefault="0007717F">
      <w:pPr>
        <w:pStyle w:val="ConsPlusTitle"/>
        <w:jc w:val="center"/>
      </w:pPr>
      <w:r>
        <w:t>НОСИТЕЛЕ ДОКУМЕНТЫ ЯВЛЯЮТСЯ КОПИЯМИ, А ТАКЖЕ ПРАВИЛ</w:t>
      </w:r>
    </w:p>
    <w:p w:rsidR="0007717F" w:rsidRDefault="0007717F">
      <w:pPr>
        <w:pStyle w:val="ConsPlusTitle"/>
        <w:jc w:val="center"/>
      </w:pPr>
      <w:r>
        <w:t>ХРАНЕНИЯ МНОГОФУНКЦИОНАЛЬНЫМИ ЦЕНТРАМИ ПО ПРЕДОСТАВЛЕНИЮ</w:t>
      </w:r>
    </w:p>
    <w:p w:rsidR="0007717F" w:rsidRDefault="0007717F">
      <w:pPr>
        <w:pStyle w:val="ConsPlusTitle"/>
        <w:jc w:val="center"/>
      </w:pPr>
      <w:r>
        <w:t>ГОСУДАРСТВЕННЫХ И МУНИЦИПАЛЬНЫХ УСЛУГ ПРЕДСТАВЛЕННЫХ</w:t>
      </w:r>
    </w:p>
    <w:p w:rsidR="0007717F" w:rsidRDefault="0007717F">
      <w:pPr>
        <w:pStyle w:val="ConsPlusTitle"/>
        <w:jc w:val="center"/>
      </w:pPr>
      <w:r>
        <w:t>ЗАЯВИТЕЛЕМ В ФЕДЕРАЛЬНУЮ СЛУЖБУ ГОСУДАРСТВЕННОЙ</w:t>
      </w:r>
    </w:p>
    <w:p w:rsidR="0007717F" w:rsidRDefault="0007717F">
      <w:pPr>
        <w:pStyle w:val="ConsPlusTitle"/>
        <w:jc w:val="center"/>
      </w:pPr>
      <w:r>
        <w:t>РЕГИСТРАЦИИ, КАДАСТРА И КАРТОГРАФИИ ДОКУМЕНТОВ</w:t>
      </w:r>
    </w:p>
    <w:p w:rsidR="0007717F" w:rsidRDefault="0007717F">
      <w:pPr>
        <w:pStyle w:val="ConsPlusTitle"/>
        <w:jc w:val="center"/>
      </w:pPr>
      <w:r>
        <w:t>НА БУМАЖНОМ НОСИТЕЛЕ ПОСЛЕ ИХ ПРЕОБРАЗОВАНИЯ</w:t>
      </w:r>
    </w:p>
    <w:p w:rsidR="0007717F" w:rsidRDefault="0007717F">
      <w:pPr>
        <w:pStyle w:val="ConsPlusTitle"/>
        <w:jc w:val="center"/>
      </w:pPr>
      <w:r>
        <w:t>В ФОРМУ ЭЛЕКТРОННЫХ ОБРАЗОВ ДОКУМЕНТОВ</w:t>
      </w: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13.1 статьи 18</w:t>
        </w:r>
      </w:hyperlink>
      <w:r>
        <w:t xml:space="preserve"> Федерального закона "О государственной регистрации недвижимости" Правительство Российской Федерации постановляет: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7717F" w:rsidRDefault="0007717F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форму</w:t>
        </w:r>
      </w:hyperlink>
      <w:r>
        <w:t xml:space="preserve"> отметки на документах, представленных на бумажном носителе, о создании электронных образов таких документов;</w:t>
      </w:r>
    </w:p>
    <w:p w:rsidR="0007717F" w:rsidRDefault="0007717F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Правила</w:t>
        </w:r>
      </w:hyperlink>
      <w:r>
        <w:t xml:space="preserve"> проставления многофункциональными центрами по предоставлению государственных и муниципальных услуг отметки на документах, представленных на бумажном носителе, о создании электронных образов таких документов;</w:t>
      </w:r>
    </w:p>
    <w:p w:rsidR="0007717F" w:rsidRDefault="0007717F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форму</w:t>
        </w:r>
      </w:hyperlink>
      <w:r>
        <w:t xml:space="preserve"> отметки о том, что представленные заявителем на бумажном носителе документы являются копиями;</w:t>
      </w:r>
    </w:p>
    <w:p w:rsidR="0007717F" w:rsidRDefault="0007717F">
      <w:pPr>
        <w:pStyle w:val="ConsPlusNormal"/>
        <w:spacing w:before="220"/>
        <w:ind w:firstLine="540"/>
        <w:jc w:val="both"/>
      </w:pPr>
      <w:hyperlink w:anchor="P127" w:history="1">
        <w:r>
          <w:rPr>
            <w:color w:val="0000FF"/>
          </w:rPr>
          <w:t>Правила</w:t>
        </w:r>
      </w:hyperlink>
      <w:r>
        <w:t xml:space="preserve"> проставления многофункциональными центрами по предоставлению государственных и муниципальных услуг отметки о том, что представленные заявителем на бумажном носителе документы являются копиями;</w:t>
      </w:r>
    </w:p>
    <w:p w:rsidR="0007717F" w:rsidRDefault="0007717F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Правила</w:t>
        </w:r>
      </w:hyperlink>
      <w:r>
        <w:t xml:space="preserve"> хранения многофункциональными центрами по предоставлению </w:t>
      </w:r>
      <w:proofErr w:type="gramStart"/>
      <w:r>
        <w:t>государственных и муниципальных услуг</w:t>
      </w:r>
      <w:proofErr w:type="gramEnd"/>
      <w:r>
        <w:t xml:space="preserve"> представленных заявителем в Федеральную службу государственной регистрации, кадастра и картографии документов на бумажном носителе после их преобразования в форму электронных образов документов.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2. Рекомендовать высшим исполнительным органам государственной власти субъектов Российской Федерации принять меры по обеспечению в многофункциональных центрах по предоставлению государственных и муниципальных услуг проставления отметок на документах, представленных на бумажном носителе, о создании электронных образов таких документов, о том, что представленные заявителем на бумажном носителе документы являются копиями, а также хранения представленных заявителем в Федеральную службу государственной регистрации, кадастра и картографии документов на бумажном носителе после их преобразования в форму </w:t>
      </w:r>
      <w:r>
        <w:lastRenderedPageBreak/>
        <w:t>электронных образов в соответствии с формами и правилами, утвержденными настоящим постановлением.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29 июня 2022 г.</w:t>
      </w: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jc w:val="right"/>
      </w:pPr>
      <w:r>
        <w:t>Председатель Правительства</w:t>
      </w:r>
    </w:p>
    <w:p w:rsidR="0007717F" w:rsidRDefault="0007717F">
      <w:pPr>
        <w:pStyle w:val="ConsPlusNormal"/>
        <w:jc w:val="right"/>
      </w:pPr>
      <w:r>
        <w:t>Российской Федерации</w:t>
      </w:r>
    </w:p>
    <w:p w:rsidR="0007717F" w:rsidRDefault="0007717F">
      <w:pPr>
        <w:pStyle w:val="ConsPlusNormal"/>
        <w:jc w:val="right"/>
      </w:pPr>
      <w:r>
        <w:t>М.МИШУСТИН</w:t>
      </w: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jc w:val="right"/>
        <w:outlineLvl w:val="0"/>
      </w:pPr>
      <w:r>
        <w:t>Утверждена</w:t>
      </w:r>
    </w:p>
    <w:p w:rsidR="0007717F" w:rsidRDefault="0007717F">
      <w:pPr>
        <w:pStyle w:val="ConsPlusNormal"/>
        <w:jc w:val="right"/>
      </w:pPr>
      <w:r>
        <w:t>постановлением Правительства</w:t>
      </w:r>
    </w:p>
    <w:p w:rsidR="0007717F" w:rsidRDefault="0007717F">
      <w:pPr>
        <w:pStyle w:val="ConsPlusNormal"/>
        <w:jc w:val="right"/>
      </w:pPr>
      <w:r>
        <w:t>Российской Федерации</w:t>
      </w:r>
    </w:p>
    <w:p w:rsidR="0007717F" w:rsidRDefault="0007717F">
      <w:pPr>
        <w:pStyle w:val="ConsPlusNormal"/>
        <w:jc w:val="right"/>
      </w:pPr>
      <w:r>
        <w:t>от 6 мая 2022 г. N 818</w:t>
      </w: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jc w:val="center"/>
      </w:pPr>
      <w:bookmarkStart w:id="0" w:name="P45"/>
      <w:bookmarkEnd w:id="0"/>
      <w:r>
        <w:t>ФОРМА</w:t>
      </w:r>
    </w:p>
    <w:p w:rsidR="0007717F" w:rsidRDefault="0007717F">
      <w:pPr>
        <w:pStyle w:val="ConsPlusNormal"/>
        <w:jc w:val="center"/>
      </w:pPr>
      <w:r>
        <w:t>отметки на документах, представленных на бумажном носителе,</w:t>
      </w:r>
    </w:p>
    <w:p w:rsidR="0007717F" w:rsidRDefault="0007717F">
      <w:pPr>
        <w:pStyle w:val="ConsPlusNormal"/>
        <w:jc w:val="center"/>
      </w:pPr>
      <w:r>
        <w:t>о создании электронных образов таких документов</w:t>
      </w:r>
    </w:p>
    <w:p w:rsidR="0007717F" w:rsidRDefault="0007717F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834"/>
        <w:gridCol w:w="2834"/>
        <w:gridCol w:w="1700"/>
      </w:tblGrid>
      <w:tr w:rsidR="0007717F"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bottom w:val="nil"/>
            </w:tcBorders>
          </w:tcPr>
          <w:p w:rsidR="0007717F" w:rsidRDefault="0007717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  <w:jc w:val="center"/>
            </w:pPr>
          </w:p>
        </w:tc>
      </w:tr>
      <w:tr w:rsidR="0007717F"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5668" w:type="dxa"/>
            <w:gridSpan w:val="2"/>
            <w:tcBorders>
              <w:top w:val="nil"/>
              <w:bottom w:val="nil"/>
            </w:tcBorders>
          </w:tcPr>
          <w:p w:rsidR="0007717F" w:rsidRDefault="0007717F">
            <w:pPr>
              <w:pStyle w:val="ConsPlusNormal"/>
              <w:jc w:val="center"/>
            </w:pPr>
            <w:r>
              <w:t>(фактический адрес)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  <w:jc w:val="center"/>
            </w:pPr>
          </w:p>
        </w:tc>
      </w:tr>
      <w:tr w:rsidR="0007717F"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5668" w:type="dxa"/>
            <w:gridSpan w:val="2"/>
            <w:tcBorders>
              <w:top w:val="nil"/>
              <w:bottom w:val="nil"/>
            </w:tcBorders>
          </w:tcPr>
          <w:p w:rsidR="0007717F" w:rsidRDefault="0007717F">
            <w:pPr>
              <w:pStyle w:val="ConsPlusNormal"/>
              <w:jc w:val="center"/>
            </w:pPr>
            <w:r>
              <w:t>Создан электронный образ документа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  <w:jc w:val="center"/>
            </w:pPr>
          </w:p>
        </w:tc>
      </w:tr>
      <w:tr w:rsidR="0007717F"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</w:pPr>
            <w:bookmarkStart w:id="1" w:name="P59"/>
            <w:bookmarkEnd w:id="1"/>
            <w:r>
              <w:t>ф.и.о.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</w:pPr>
            <w:bookmarkStart w:id="2" w:name="P60"/>
            <w:bookmarkEnd w:id="2"/>
            <w:r>
              <w:t>Подпись ______________</w:t>
            </w: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  <w:jc w:val="center"/>
            </w:pPr>
          </w:p>
        </w:tc>
      </w:tr>
      <w:tr w:rsidR="0007717F">
        <w:tc>
          <w:tcPr>
            <w:tcW w:w="1700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nil"/>
              <w:bottom w:val="single" w:sz="4" w:space="0" w:color="auto"/>
              <w:right w:val="nil"/>
            </w:tcBorders>
          </w:tcPr>
          <w:p w:rsidR="0007717F" w:rsidRDefault="0007717F">
            <w:pPr>
              <w:pStyle w:val="ConsPlusNormal"/>
            </w:pPr>
            <w:bookmarkStart w:id="3" w:name="P63"/>
            <w:bookmarkEnd w:id="3"/>
            <w:r>
              <w:t>Дата __________________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  <w:jc w:val="center"/>
            </w:pPr>
          </w:p>
        </w:tc>
      </w:tr>
    </w:tbl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jc w:val="right"/>
        <w:outlineLvl w:val="0"/>
      </w:pPr>
      <w:r>
        <w:t>Утверждены</w:t>
      </w:r>
    </w:p>
    <w:p w:rsidR="0007717F" w:rsidRDefault="0007717F">
      <w:pPr>
        <w:pStyle w:val="ConsPlusNormal"/>
        <w:jc w:val="right"/>
      </w:pPr>
      <w:r>
        <w:t>постановлением Правительства</w:t>
      </w:r>
    </w:p>
    <w:p w:rsidR="0007717F" w:rsidRDefault="0007717F">
      <w:pPr>
        <w:pStyle w:val="ConsPlusNormal"/>
        <w:jc w:val="right"/>
      </w:pPr>
      <w:r>
        <w:t>Российской Федерации</w:t>
      </w:r>
    </w:p>
    <w:p w:rsidR="0007717F" w:rsidRDefault="0007717F">
      <w:pPr>
        <w:pStyle w:val="ConsPlusNormal"/>
        <w:jc w:val="right"/>
      </w:pPr>
      <w:r>
        <w:t>от 6 мая 2022 г. N 818</w:t>
      </w: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Title"/>
        <w:jc w:val="center"/>
      </w:pPr>
      <w:bookmarkStart w:id="4" w:name="P76"/>
      <w:bookmarkEnd w:id="4"/>
      <w:r>
        <w:t>ПРАВИЛА</w:t>
      </w:r>
    </w:p>
    <w:p w:rsidR="0007717F" w:rsidRDefault="0007717F">
      <w:pPr>
        <w:pStyle w:val="ConsPlusTitle"/>
        <w:jc w:val="center"/>
      </w:pPr>
      <w:r>
        <w:t>ПРОСТАВЛЕНИЯ МНОГОФУНКЦИОНАЛЬНЫМИ ЦЕНТРАМИ ПО ПРЕДОСТАВЛЕНИЮ</w:t>
      </w:r>
    </w:p>
    <w:p w:rsidR="0007717F" w:rsidRDefault="0007717F">
      <w:pPr>
        <w:pStyle w:val="ConsPlusTitle"/>
        <w:jc w:val="center"/>
      </w:pPr>
      <w:r>
        <w:t>ГОСУДАРСТВЕННЫХ И МУНИЦИПАЛЬНЫХ УСЛУГ ОТМЕТКИ НА ДОКУМЕНТАХ,</w:t>
      </w:r>
    </w:p>
    <w:p w:rsidR="0007717F" w:rsidRDefault="0007717F">
      <w:pPr>
        <w:pStyle w:val="ConsPlusTitle"/>
        <w:jc w:val="center"/>
      </w:pPr>
      <w:r>
        <w:t>ПРЕДСТАВЛЕННЫХ НА БУМАЖНОМ НОСИТЕЛЕ, О СОЗДАНИИ</w:t>
      </w:r>
    </w:p>
    <w:p w:rsidR="0007717F" w:rsidRDefault="0007717F">
      <w:pPr>
        <w:pStyle w:val="ConsPlusTitle"/>
        <w:jc w:val="center"/>
      </w:pPr>
      <w:r>
        <w:t>ЭЛЕКТРОННЫХ ОБРАЗОВ ТАКИХ ДОКУМЕНТОВ</w:t>
      </w: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ind w:firstLine="540"/>
        <w:jc w:val="both"/>
      </w:pPr>
      <w:r>
        <w:t xml:space="preserve">1. Настоящие Правила устанавливают порядок проставления многофункциональными центрами по предоставлению государственных и муниципальных услуг (далее - многофункциональные центры) отметки на документах, представленных заявителем на бумажном носителе, о создании электронных образов таких документов (далее - отметка о создании электронных образов документов) в соответствии с </w:t>
      </w:r>
      <w:hyperlink r:id="rId6" w:history="1">
        <w:r>
          <w:rPr>
            <w:color w:val="0000FF"/>
          </w:rPr>
          <w:t>пунктом 4 части 13 статьи 18</w:t>
        </w:r>
      </w:hyperlink>
      <w:r>
        <w:t xml:space="preserve"> Федерального закона "О государственной регистрации недвижимости" (далее - Федеральный закон) при получении заявления о государственном кадастровом учете и (или) государственной регистрации </w:t>
      </w:r>
      <w:r>
        <w:lastRenderedPageBreak/>
        <w:t>прав на недвижимое имущество (далее - заявление) и прилагаемых к нему документов на бумажном носителе.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2. При реализации положений </w:t>
      </w:r>
      <w:hyperlink r:id="rId7" w:history="1">
        <w:r>
          <w:rPr>
            <w:color w:val="0000FF"/>
          </w:rPr>
          <w:t>пункта 4 части 13 статьи 18</w:t>
        </w:r>
      </w:hyperlink>
      <w:r>
        <w:t xml:space="preserve"> Федерального закона работником многофункционального центра на полученных от заявителя заявлении и прилагаемых к нему подлинниках и копиях документов на бумажном носителе проставляется отметка о создании электронных образов документов: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а) в случае, если документ составлен на одной странице одного листа, - на свободном месте вверху или внизу страницы, содержащей текст документа, при отсутствии свободного места вверху или внизу страницы - на обороте листа;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б) в случае, если документ составлен на обеих страницах одного листа, - единоразово на свободном месте вверху или внизу страницы, содержащей сведения о дате выдачи такого документа, или ином свободном месте;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в) в случае, если документ составлен на нескольких листах и не прошит, прошит и не содержит отметку о заверении (печать органа (организации) и (или) подпись должностного лица органа (организации), выдавших такой документ), - на каждом листе на свободном месте вверху или внизу страницы, содержащей текст документа;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г) в случае, если документ составлен на нескольких листах, прошит и содержит отметку о заверении (печать органа (организации) и (или) подпись должностного лица органа (организации), выдавших такой документ), - единоразово вверху или внизу страницы, содержащей отметку о заверении;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д) в случае, если документ составлен по формам, утвержденным нормативными правовыми актами федерального органа исполнительной власти, осуществляющего в том числе выработку государственной политики и нормативно-правовое регулирование в отнесенных к его ведению сферах деятельности, и содержит поле для проставления отметки о создании электронных образов документов, - в соответствующем поле;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е) в случае, если документ составлен на обеих страницах одного листа, на которых вверху или внизу страниц отсутствует свободное место, - единоразово на отдельном листе, который должен быть пронумерован, сшит, на оборотной стороне этого листа должны быть проставлены дата, подпись уполномоченного сотрудника многофункционального центра и печать многофункционального центра.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3. Отметка о создании электронного образа документа проставляется работником многофункционального центра при приеме заявления и прилагаемых к нему документов, в том числе при наличии ранее проставленных работником многофункционального центра отметок о создании электронного образа документов: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 в приеме заявления и прилагаемых к нему документов в случаях, установленных </w:t>
      </w:r>
      <w:hyperlink r:id="rId8" w:history="1">
        <w:r>
          <w:rPr>
            <w:color w:val="0000FF"/>
          </w:rPr>
          <w:t>частью 15 статьи 18</w:t>
        </w:r>
      </w:hyperlink>
      <w:r>
        <w:t xml:space="preserve"> Федерального закона;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б) после проставления на копиях документов отметки о том, что представленные заявителем на бумажном носителе документы являются копиями в соответствии с </w:t>
      </w:r>
      <w:hyperlink r:id="rId9" w:history="1">
        <w:r>
          <w:rPr>
            <w:color w:val="0000FF"/>
          </w:rPr>
          <w:t>пунктом 3 части 13 статьи 18</w:t>
        </w:r>
      </w:hyperlink>
      <w:r>
        <w:t xml:space="preserve"> Федерального закона;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в) до осуществления работником многофункционального центра преобразования заявления и прилагаемых к нему документов, представленных заявителем на бумажном носителе, путем сканирования в электронные образы таких документов и заверения электронных образов документов усиленной квалифицированной электронной подписью в соответствии с </w:t>
      </w:r>
      <w:hyperlink r:id="rId10" w:history="1">
        <w:r>
          <w:rPr>
            <w:color w:val="0000FF"/>
          </w:rPr>
          <w:t>пунктом 5 части 13 статьи 18</w:t>
        </w:r>
      </w:hyperlink>
      <w:r>
        <w:t xml:space="preserve"> Федерального закона.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lastRenderedPageBreak/>
        <w:t xml:space="preserve">4. При проставлении отметки о создании электронных образов документов в виде оттиска штампа синего цвета (размер 70 x 25 мм) по </w:t>
      </w:r>
      <w:hyperlink w:anchor="P4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мая 2022 г. N 818 "Об утверждении формы и Правил проставления многофункциональными центрами по предоставлению государственных и муниципальных услуг отметки на документах, представленных на бумажном носителе, о создании электронных образов таких документов, формы и Правил проставления многофункциональными центрами по предоставлению государственных и муниципальных услуг отметки о том, что представленные заявителем на бумажном носителе документы являются копиями, а также Правил хранения многофункциональными центрами по предоставлению государственных и муниципальных услуг представленных заявителем в Федеральную службу государственной регистрации, кадастра и картографии документов на бумажном носителе после их преобразования в форму электронных образов документов", в верхней части штампа указывается краткое официальное наименование и фактический адрес многофункционального центра, работник которого осуществил проставление такой отметки.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Графы "</w:t>
      </w:r>
      <w:hyperlink w:anchor="P59" w:history="1">
        <w:r>
          <w:rPr>
            <w:color w:val="0000FF"/>
          </w:rPr>
          <w:t>ф.и.о</w:t>
        </w:r>
      </w:hyperlink>
      <w:r>
        <w:t xml:space="preserve">.", </w:t>
      </w:r>
      <w:hyperlink w:anchor="P60" w:history="1">
        <w:r>
          <w:rPr>
            <w:color w:val="0000FF"/>
          </w:rPr>
          <w:t>"Подпись"</w:t>
        </w:r>
      </w:hyperlink>
      <w:r>
        <w:t xml:space="preserve">, </w:t>
      </w:r>
      <w:hyperlink w:anchor="P63" w:history="1">
        <w:r>
          <w:rPr>
            <w:color w:val="0000FF"/>
          </w:rPr>
          <w:t>"Дата"</w:t>
        </w:r>
      </w:hyperlink>
      <w:r>
        <w:t xml:space="preserve"> в формате дд.мм.гггг заполняются работником многофункционального центра собственноручно.</w:t>
      </w: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jc w:val="right"/>
        <w:outlineLvl w:val="0"/>
      </w:pPr>
      <w:r>
        <w:t>Утверждена</w:t>
      </w:r>
    </w:p>
    <w:p w:rsidR="0007717F" w:rsidRDefault="0007717F">
      <w:pPr>
        <w:pStyle w:val="ConsPlusNormal"/>
        <w:jc w:val="right"/>
      </w:pPr>
      <w:r>
        <w:t>постановлением Правительства</w:t>
      </w:r>
    </w:p>
    <w:p w:rsidR="0007717F" w:rsidRDefault="0007717F">
      <w:pPr>
        <w:pStyle w:val="ConsPlusNormal"/>
        <w:jc w:val="right"/>
      </w:pPr>
      <w:r>
        <w:t>Российской Федерации</w:t>
      </w:r>
    </w:p>
    <w:p w:rsidR="0007717F" w:rsidRDefault="0007717F">
      <w:pPr>
        <w:pStyle w:val="ConsPlusNormal"/>
        <w:jc w:val="right"/>
      </w:pPr>
      <w:r>
        <w:t>от 6 мая 2022 г. N 818</w:t>
      </w: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jc w:val="center"/>
      </w:pPr>
      <w:bookmarkStart w:id="5" w:name="P106"/>
      <w:bookmarkEnd w:id="5"/>
      <w:r>
        <w:t>ФОРМА</w:t>
      </w:r>
    </w:p>
    <w:p w:rsidR="0007717F" w:rsidRDefault="0007717F">
      <w:pPr>
        <w:pStyle w:val="ConsPlusNormal"/>
        <w:jc w:val="center"/>
      </w:pPr>
      <w:r>
        <w:t>отметки о том, что представленные заявителем на бумажном</w:t>
      </w:r>
    </w:p>
    <w:p w:rsidR="0007717F" w:rsidRDefault="0007717F">
      <w:pPr>
        <w:pStyle w:val="ConsPlusNormal"/>
        <w:jc w:val="center"/>
      </w:pPr>
      <w:r>
        <w:t>носителе документы являются копиями</w:t>
      </w:r>
    </w:p>
    <w:p w:rsidR="0007717F" w:rsidRDefault="0007717F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401"/>
        <w:gridCol w:w="2834"/>
      </w:tblGrid>
      <w:tr w:rsidR="0007717F"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bottom w:val="nil"/>
            </w:tcBorders>
          </w:tcPr>
          <w:p w:rsidR="0007717F" w:rsidRDefault="0007717F">
            <w:pPr>
              <w:pStyle w:val="ConsPlusNormal"/>
              <w:jc w:val="center"/>
            </w:pPr>
            <w:r>
              <w:t>КОПИЯ</w:t>
            </w:r>
          </w:p>
        </w:tc>
        <w:tc>
          <w:tcPr>
            <w:tcW w:w="2834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  <w:jc w:val="center"/>
            </w:pPr>
          </w:p>
        </w:tc>
      </w:tr>
      <w:tr w:rsidR="0007717F">
        <w:tc>
          <w:tcPr>
            <w:tcW w:w="2834" w:type="dxa"/>
            <w:tcBorders>
              <w:top w:val="nil"/>
              <w:left w:val="nil"/>
              <w:bottom w:val="nil"/>
            </w:tcBorders>
          </w:tcPr>
          <w:p w:rsidR="0007717F" w:rsidRDefault="0007717F">
            <w:pPr>
              <w:pStyle w:val="ConsPlusNormal"/>
              <w:jc w:val="both"/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07717F" w:rsidRDefault="0007717F">
            <w:pPr>
              <w:pStyle w:val="ConsPlusNormal"/>
            </w:pPr>
            <w:r>
              <w:t>___________________________</w:t>
            </w:r>
          </w:p>
          <w:p w:rsidR="0007717F" w:rsidRDefault="0007717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834" w:type="dxa"/>
            <w:tcBorders>
              <w:top w:val="nil"/>
              <w:bottom w:val="nil"/>
              <w:right w:val="nil"/>
            </w:tcBorders>
          </w:tcPr>
          <w:p w:rsidR="0007717F" w:rsidRDefault="0007717F">
            <w:pPr>
              <w:pStyle w:val="ConsPlusNormal"/>
            </w:pPr>
          </w:p>
        </w:tc>
      </w:tr>
    </w:tbl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jc w:val="right"/>
        <w:outlineLvl w:val="0"/>
      </w:pPr>
      <w:r>
        <w:t>Утверждены</w:t>
      </w:r>
    </w:p>
    <w:p w:rsidR="0007717F" w:rsidRDefault="0007717F">
      <w:pPr>
        <w:pStyle w:val="ConsPlusNormal"/>
        <w:jc w:val="right"/>
      </w:pPr>
      <w:r>
        <w:t>постановлением Правительства</w:t>
      </w:r>
    </w:p>
    <w:p w:rsidR="0007717F" w:rsidRDefault="0007717F">
      <w:pPr>
        <w:pStyle w:val="ConsPlusNormal"/>
        <w:jc w:val="right"/>
      </w:pPr>
      <w:r>
        <w:t>Российской Федерации</w:t>
      </w:r>
    </w:p>
    <w:p w:rsidR="0007717F" w:rsidRDefault="0007717F">
      <w:pPr>
        <w:pStyle w:val="ConsPlusNormal"/>
        <w:jc w:val="right"/>
      </w:pPr>
      <w:r>
        <w:t>от 6 мая 2022 г. N 818</w:t>
      </w: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Title"/>
        <w:jc w:val="center"/>
      </w:pPr>
      <w:bookmarkStart w:id="6" w:name="P127"/>
      <w:bookmarkEnd w:id="6"/>
      <w:r>
        <w:t>ПРАВИЛА</w:t>
      </w:r>
    </w:p>
    <w:p w:rsidR="0007717F" w:rsidRDefault="0007717F">
      <w:pPr>
        <w:pStyle w:val="ConsPlusTitle"/>
        <w:jc w:val="center"/>
      </w:pPr>
      <w:r>
        <w:t>ПРОСТАВЛЕНИЯ МНОГОФУНКЦИОНАЛЬНЫМИ ЦЕНТРАМИ ПО ПРЕДОСТАВЛЕНИЮ</w:t>
      </w:r>
    </w:p>
    <w:p w:rsidR="0007717F" w:rsidRDefault="0007717F">
      <w:pPr>
        <w:pStyle w:val="ConsPlusTitle"/>
        <w:jc w:val="center"/>
      </w:pPr>
      <w:r>
        <w:t>ГОСУДАРСТВЕННЫХ И МУНИЦИПАЛЬНЫХ УСЛУГ ОТМЕТКИ О ТОМ,</w:t>
      </w:r>
    </w:p>
    <w:p w:rsidR="0007717F" w:rsidRDefault="0007717F">
      <w:pPr>
        <w:pStyle w:val="ConsPlusTitle"/>
        <w:jc w:val="center"/>
      </w:pPr>
      <w:r>
        <w:t>ЧТО ПРЕДСТАВЛЕННЫЕ ЗАЯВИТЕЛЕМ НА БУМАЖНОМ</w:t>
      </w:r>
    </w:p>
    <w:p w:rsidR="0007717F" w:rsidRDefault="0007717F">
      <w:pPr>
        <w:pStyle w:val="ConsPlusTitle"/>
        <w:jc w:val="center"/>
      </w:pPr>
      <w:r>
        <w:t>НОСИТЕЛЕ ДОКУМЕНТЫ ЯВЛЯЮТСЯ КОПИЯМИ</w:t>
      </w: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ind w:firstLine="540"/>
        <w:jc w:val="both"/>
      </w:pPr>
      <w:r>
        <w:t xml:space="preserve">1. Настоящие Правила устанавливают порядок проставления многофункциональными центрами по предоставлению государственных и муниципальных услуг (далее - </w:t>
      </w:r>
      <w:r>
        <w:lastRenderedPageBreak/>
        <w:t xml:space="preserve">многофункциональные центры) в соответствии с </w:t>
      </w:r>
      <w:hyperlink r:id="rId11" w:history="1">
        <w:r>
          <w:rPr>
            <w:color w:val="0000FF"/>
          </w:rPr>
          <w:t>пунктом 3 части 13 статьи 18</w:t>
        </w:r>
      </w:hyperlink>
      <w:r>
        <w:t xml:space="preserve"> Федерального закона "О государственной регистрации недвижимости" (далее - Федеральный закон) отметки о том, что представленные заявителем на бумажном носителе документы являются копиями (далее - отметка "Копия"), при получении заявления о государственном кадастровом учете и (или) государственной регистрации прав на недвижимое имущество (далее - заявление) и прилагаемых к нему документов на бумажном носителе.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2. При реализации положений </w:t>
      </w:r>
      <w:hyperlink r:id="rId12" w:history="1">
        <w:r>
          <w:rPr>
            <w:color w:val="0000FF"/>
          </w:rPr>
          <w:t>пункта 3 части 13 статьи 18</w:t>
        </w:r>
      </w:hyperlink>
      <w:r>
        <w:t xml:space="preserve"> Федерального закона работником многофункционального центра на полученных от заявителя копиях документов на бумажном носителе, прилагаемых к заявлению, проставляется отметка "Копия":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а) в случае, если копия документа представлена на одной странице одного листа, - на свободном месте вверху или внизу страницы, содержащей текст документа, при отсутствии свободного места вверху или внизу страницы - на обороте листа;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б) в случае, если копия документа представлена на обеих страницах одного листа, - единоразово на свободном месте вверху или внизу страницы, содержащей сведения о дате выдачи документа, копия которого представлена, или ином свободном месте;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в) в случае, если копия документа представлена на нескольких листах и не прошита, прошита и не содержит отметку о заверении (печать органа (организации) и (или) подпись должностного лица органа (организации), выдавших такой документ), - на каждом листе на свободном месте вверху или внизу страницы, содержащей текст документа;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г) в случае, если копия документа представлена на нескольких листах, прошита и содержит отметку о заверении (печать органа (организации) и (или) подпись должностного лица органа (организации), выдавших такой документ), - единоразово на листе вверху или внизу страницы, содержащей отметку о заверении;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д) в случае, если копия документа представлена на обеих страницах одного листа, на которых вверху или внизу страниц отсутствует свободное место, - единоразово на отдельном листе, который должен быть пронумерован, сшит, на оборотной стороне этого листа должны быть проставлены дата, подпись уполномоченного сотрудника многофункционального центра и печать многофункционального центра.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3. Отметка "Копия" проставляется работником многофункционального центра при приеме заявления и прилагаемых к нему документов: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 в приеме заявления и прилагаемых к нему документов в случаях, установленных </w:t>
      </w:r>
      <w:hyperlink r:id="rId13" w:history="1">
        <w:r>
          <w:rPr>
            <w:color w:val="0000FF"/>
          </w:rPr>
          <w:t>частью 15 статьи 18</w:t>
        </w:r>
      </w:hyperlink>
      <w:r>
        <w:t xml:space="preserve"> Федерального закона;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б) до проставления на представленных заявителем на бумажном носителе документах отметки о создании электронных образов таких документов в соответствии с </w:t>
      </w:r>
      <w:hyperlink r:id="rId14" w:history="1">
        <w:r>
          <w:rPr>
            <w:color w:val="0000FF"/>
          </w:rPr>
          <w:t>пунктом 4 части 13 статьи 18</w:t>
        </w:r>
      </w:hyperlink>
      <w:r>
        <w:t xml:space="preserve"> Федерального закона;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в) до осуществления работником многофункционального центра преобразования заявления и прилагаемых к нему документов, представленных заявителем на бумажном носителе, путем сканирования в электронные образы таких документов и заверения электронных образов документов усиленной квалифицированной электронной подписью в соответствии с </w:t>
      </w:r>
      <w:hyperlink r:id="rId15" w:history="1">
        <w:r>
          <w:rPr>
            <w:color w:val="0000FF"/>
          </w:rPr>
          <w:t>пунктом 5 части 13 статьи 18</w:t>
        </w:r>
      </w:hyperlink>
      <w:r>
        <w:t xml:space="preserve"> Федерального закона.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4. При проставлении отметки "Копия" в виде оттиска штампа синего цвета (размер 25 x 13 мм) по </w:t>
      </w:r>
      <w:hyperlink w:anchor="P106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6 мая 2022 г. N 818 "Об утверждении формы и Правил проставления многофункциональными центрами по предоставлению государственных и муниципальных услуг отметки на документах, представленных на бумажном носителе, о создании электронных образов таких документов, формы и Правил </w:t>
      </w:r>
      <w:r>
        <w:lastRenderedPageBreak/>
        <w:t>проставления многофункциональными центрами по предоставлению государственных и муниципальных услуг отметки о том, что представленные заявителем на бумажном носителе документы являются копиями, а также Правил хранения многофункциональными центрами по предоставлению государственных и муниципальных услуг представленных заявителем в Федеральную службу государственной регистрации, кадастра и картографии документов на бумажном носителе после их преобразования в форму электронных образов документов", указывается дата проставления такой отметки в формате дд.мм.гггг чернилами синего или черного цвета.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5. Отметка "Копия" не проставляется работником многофункционального центра на представленных заявителем копиях документов в случае: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а) представления заявителем совместно с копиями документов подлинных экземпляров документов;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б) представления заявителем нотариально удостоверенных копий документов, а также иных копий документов, заверенных в установленном законодательством Российской Федерации порядке (в том числе копий актов органов государственной власти, органов местного самоуправления, судебных органов, заверенных такими органами).</w:t>
      </w: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Normal"/>
        <w:jc w:val="right"/>
        <w:outlineLvl w:val="0"/>
      </w:pPr>
      <w:r>
        <w:t>Утверждены</w:t>
      </w:r>
    </w:p>
    <w:p w:rsidR="0007717F" w:rsidRDefault="0007717F">
      <w:pPr>
        <w:pStyle w:val="ConsPlusNormal"/>
        <w:jc w:val="right"/>
      </w:pPr>
      <w:r>
        <w:t>постановлением Правительства</w:t>
      </w:r>
    </w:p>
    <w:p w:rsidR="0007717F" w:rsidRDefault="0007717F">
      <w:pPr>
        <w:pStyle w:val="ConsPlusNormal"/>
        <w:jc w:val="right"/>
      </w:pPr>
      <w:r>
        <w:t>Российской Федерации</w:t>
      </w:r>
    </w:p>
    <w:p w:rsidR="0007717F" w:rsidRDefault="0007717F">
      <w:pPr>
        <w:pStyle w:val="ConsPlusNormal"/>
        <w:jc w:val="right"/>
      </w:pPr>
      <w:r>
        <w:t>от 6 мая 2022 г. N 818</w:t>
      </w:r>
    </w:p>
    <w:p w:rsidR="0007717F" w:rsidRDefault="0007717F">
      <w:pPr>
        <w:pStyle w:val="ConsPlusNormal"/>
        <w:ind w:firstLine="540"/>
        <w:jc w:val="both"/>
      </w:pPr>
    </w:p>
    <w:p w:rsidR="0007717F" w:rsidRDefault="0007717F">
      <w:pPr>
        <w:pStyle w:val="ConsPlusTitle"/>
        <w:jc w:val="center"/>
      </w:pPr>
      <w:bookmarkStart w:id="7" w:name="P158"/>
      <w:bookmarkEnd w:id="7"/>
      <w:r>
        <w:t>ПРАВИЛА</w:t>
      </w:r>
    </w:p>
    <w:p w:rsidR="0007717F" w:rsidRDefault="0007717F">
      <w:pPr>
        <w:pStyle w:val="ConsPlusTitle"/>
        <w:jc w:val="center"/>
      </w:pPr>
      <w:r>
        <w:t>ХРАНЕНИЯ МНОГОФУНКЦИОНАЛЬНЫМИ ЦЕНТРАМИ ПО ПРЕДОСТАВЛЕНИЮ</w:t>
      </w:r>
    </w:p>
    <w:p w:rsidR="0007717F" w:rsidRDefault="0007717F">
      <w:pPr>
        <w:pStyle w:val="ConsPlusTitle"/>
        <w:jc w:val="center"/>
      </w:pPr>
      <w:r>
        <w:t>ГОСУДАРСТВЕННЫХ И МУНИЦИПАЛЬНЫХ УСЛУГ ПРЕДСТАВЛЕННЫХ</w:t>
      </w:r>
    </w:p>
    <w:p w:rsidR="0007717F" w:rsidRDefault="0007717F">
      <w:pPr>
        <w:pStyle w:val="ConsPlusTitle"/>
        <w:jc w:val="center"/>
      </w:pPr>
      <w:r>
        <w:t>ЗАЯВИТЕЛЕМ В ФЕДЕРАЛЬНУЮ СЛУЖБУ ГОСУДАРСТВЕННОЙ</w:t>
      </w:r>
    </w:p>
    <w:p w:rsidR="0007717F" w:rsidRDefault="0007717F">
      <w:pPr>
        <w:pStyle w:val="ConsPlusTitle"/>
        <w:jc w:val="center"/>
      </w:pPr>
      <w:r>
        <w:t>РЕГИСТРАЦИИ, КАДАСТРА И КАРТОГРАФИИ ДОКУМЕНТОВ</w:t>
      </w:r>
    </w:p>
    <w:p w:rsidR="0007717F" w:rsidRDefault="0007717F">
      <w:pPr>
        <w:pStyle w:val="ConsPlusTitle"/>
        <w:jc w:val="center"/>
      </w:pPr>
      <w:r>
        <w:t>НА БУМАЖНОМ НОСИТЕЛЕ ПОСЛЕ ИХ ПРЕОБРАЗОВАНИЯ</w:t>
      </w:r>
    </w:p>
    <w:p w:rsidR="0007717F" w:rsidRDefault="0007717F">
      <w:pPr>
        <w:pStyle w:val="ConsPlusTitle"/>
        <w:jc w:val="center"/>
      </w:pPr>
      <w:r>
        <w:t>В ФОРМУ ЭЛЕКТРОННЫХ ОБРАЗОВ ДОКУМЕНТОВ</w:t>
      </w:r>
    </w:p>
    <w:p w:rsidR="0007717F" w:rsidRDefault="0007717F">
      <w:pPr>
        <w:pStyle w:val="ConsPlusNormal"/>
        <w:jc w:val="center"/>
      </w:pPr>
    </w:p>
    <w:p w:rsidR="0007717F" w:rsidRDefault="0007717F">
      <w:pPr>
        <w:pStyle w:val="ConsPlusNormal"/>
        <w:ind w:firstLine="540"/>
        <w:jc w:val="both"/>
      </w:pPr>
      <w:r>
        <w:t xml:space="preserve">1. Настоящие Правила устанавливают порядок хранения многофункциональными центрами по предоставлению государственных и муниципальных услуг (далее - многофункциональные центры) представленных заявителем в Федеральную службу государственной регистрации, кадастра и картографии (далее - орган регистрации прав) документов на бумажном носителе после их преобразования в форму электронных образов документов в соответствии с </w:t>
      </w:r>
      <w:hyperlink r:id="rId16" w:history="1">
        <w:r>
          <w:rPr>
            <w:color w:val="0000FF"/>
          </w:rPr>
          <w:t>частью 13 статьи 18</w:t>
        </w:r>
      </w:hyperlink>
      <w:r>
        <w:t xml:space="preserve"> Федерального закона "О государственной регистрации недвижимости" (далее - Федеральный закон).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2. В многофункциональных центрах подлежат хранению заявления о государственном кадастровом учете и (или) государственной регистрации прав на недвижимое имущество и прилагаемые к ним документы, представленные заявителями на бумажном носителе, после их преобразования в форму электронных образов документов до момента выдачи заявителям (их представителям) документов, направленных органом регистрации прав в многофункциональный центр по результатам предоставления государственной услуги.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3. В многофункциональных центрах не подлежат хранению и передаются в орган регистрации прав закладные в сроки, установленные </w:t>
      </w:r>
      <w:hyperlink r:id="rId17" w:history="1">
        <w:r>
          <w:rPr>
            <w:color w:val="0000FF"/>
          </w:rPr>
          <w:t>частью 18 статьи 18</w:t>
        </w:r>
      </w:hyperlink>
      <w:r>
        <w:t xml:space="preserve"> Федерального закона.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lastRenderedPageBreak/>
        <w:t>4. При организации хранения документов многофункциональный центр обеспечивает надлежащую сохранность документов, включая сохранность информации, сведений и персональных данных, содержащихся в них, исключающую утрату, порчу или хищение документов, а также доступ к документам посторонних лиц.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5. Хранение документов осуществляется в помещениях многофункционального центра в местах, недоступных для посторонних лиц, в условиях, обеспечивающих предотвращение искажения, подделки или утраты содержащейся в них информации.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>6. Хранение многофункциональным центром не востребованных заявителем документов, представленных на бумажном носителе, осуществляется в течение 45 календарных дней со дня поступления в многофункциональный центр по результатам государственного кадастрового учета и (или) государственной регистрации прав.</w:t>
      </w:r>
    </w:p>
    <w:p w:rsidR="0007717F" w:rsidRDefault="0007717F">
      <w:pPr>
        <w:pStyle w:val="ConsPlusNormal"/>
        <w:spacing w:before="220"/>
        <w:ind w:firstLine="540"/>
        <w:jc w:val="both"/>
      </w:pPr>
      <w:r>
        <w:t xml:space="preserve">По истечении указанного срока многофункциональный центр в течение 30 календарных дней осуществляет передачу таких документов на бумажном носителе в соответствии с соглашением о взаимодействии, предусмотренным </w:t>
      </w:r>
      <w:hyperlink r:id="rId18" w:history="1">
        <w:r>
          <w:rPr>
            <w:color w:val="0000FF"/>
          </w:rPr>
          <w:t>частью 18 статьи 18</w:t>
        </w:r>
      </w:hyperlink>
      <w:r>
        <w:t xml:space="preserve"> Федерального закона.</w:t>
      </w:r>
    </w:p>
    <w:p w:rsidR="0007717F" w:rsidRDefault="0007717F">
      <w:pPr>
        <w:pStyle w:val="ConsPlusNormal"/>
        <w:jc w:val="both"/>
      </w:pPr>
    </w:p>
    <w:p w:rsidR="0007717F" w:rsidRDefault="0007717F">
      <w:pPr>
        <w:pStyle w:val="ConsPlusNormal"/>
        <w:jc w:val="both"/>
      </w:pPr>
    </w:p>
    <w:p w:rsidR="0007717F" w:rsidRDefault="000771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184" w:rsidRDefault="00F50184">
      <w:bookmarkStart w:id="8" w:name="_GoBack"/>
      <w:bookmarkEnd w:id="8"/>
    </w:p>
    <w:sectPr w:rsidR="00F50184" w:rsidSect="0046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F"/>
    <w:rsid w:val="0007717F"/>
    <w:rsid w:val="00F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EDA2-93BD-4E0E-8563-8BB9C74D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3ED85F3912E799B565C3F02940C566358646E1995409AABFA58060060909715A1C38D0C330D1166B6E31125608FAEE8B73CFA0ElCG8G" TargetMode="External"/><Relationship Id="rId13" Type="http://schemas.openxmlformats.org/officeDocument/2006/relationships/hyperlink" Target="consultantplus://offline/ref=E533ED85F3912E799B565C3F02940C566358646E1995409AABFA58060060909715A1C38D0C330D1166B6E31125608FAEE8B73CFA0ElCG8G" TargetMode="External"/><Relationship Id="rId18" Type="http://schemas.openxmlformats.org/officeDocument/2006/relationships/hyperlink" Target="consultantplus://offline/ref=E533ED85F3912E799B565C3F02940C566358646E1995409AABFA58060060909715A1C3840436044C3EF9E24D60339CAFEBB73EFF12C8B689l7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3ED85F3912E799B565C3F02940C566358646E1995409AABFA58060060909715A1C38D033F0D1166B6E31125608FAEE8B73CFA0ElCG8G" TargetMode="External"/><Relationship Id="rId12" Type="http://schemas.openxmlformats.org/officeDocument/2006/relationships/hyperlink" Target="consultantplus://offline/ref=E533ED85F3912E799B565C3F02940C566358646E1995409AABFA58060060909715A1C38D033E0D1166B6E31125608FAEE8B73CFA0ElCG8G" TargetMode="External"/><Relationship Id="rId17" Type="http://schemas.openxmlformats.org/officeDocument/2006/relationships/hyperlink" Target="consultantplus://offline/ref=E533ED85F3912E799B565C3F02940C566358646E1995409AABFA58060060909715A1C3840436044C3EF9E24D60339CAFEBB73EFF12C8B689l7G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33ED85F3912E799B565C3F02940C566358646E1995409AABFA58060060909715A1C38D03330D1166B6E31125608FAEE8B73CFA0ElCG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3ED85F3912E799B565C3F02940C566358646E1995409AABFA58060060909715A1C38D033F0D1166B6E31125608FAEE8B73CFA0ElCG8G" TargetMode="External"/><Relationship Id="rId11" Type="http://schemas.openxmlformats.org/officeDocument/2006/relationships/hyperlink" Target="consultantplus://offline/ref=E533ED85F3912E799B565C3F02940C566358646E1995409AABFA58060060909715A1C38D033E0D1166B6E31125608FAEE8B73CFA0ElCG8G" TargetMode="External"/><Relationship Id="rId5" Type="http://schemas.openxmlformats.org/officeDocument/2006/relationships/hyperlink" Target="consultantplus://offline/ref=E533ED85F3912E799B565C3F02940C566358646E1995409AABFA58060060909715A1C38D0C340D1166B6E31125608FAEE8B73CFA0ElCG8G" TargetMode="External"/><Relationship Id="rId15" Type="http://schemas.openxmlformats.org/officeDocument/2006/relationships/hyperlink" Target="consultantplus://offline/ref=E533ED85F3912E799B565C3F02940C566358646E1995409AABFA58060060909715A1C38D0C360D1166B6E31125608FAEE8B73CFA0ElCG8G" TargetMode="External"/><Relationship Id="rId10" Type="http://schemas.openxmlformats.org/officeDocument/2006/relationships/hyperlink" Target="consultantplus://offline/ref=E533ED85F3912E799B565C3F02940C566358646E1995409AABFA58060060909715A1C38D0C360D1166B6E31125608FAEE8B73CFA0ElCG8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33ED85F3912E799B565C3F02940C566358646E1995409AABFA58060060909715A1C38D033E0D1166B6E31125608FAEE8B73CFA0ElCG8G" TargetMode="External"/><Relationship Id="rId14" Type="http://schemas.openxmlformats.org/officeDocument/2006/relationships/hyperlink" Target="consultantplus://offline/ref=E533ED85F3912E799B565C3F02940C566358646E1995409AABFA58060060909715A1C38D033F0D1166B6E31125608FAEE8B73CFA0ElC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Викторовна</dc:creator>
  <cp:keywords/>
  <dc:description/>
  <cp:lastModifiedBy>Зверева Елена Викторовна</cp:lastModifiedBy>
  <cp:revision>1</cp:revision>
  <dcterms:created xsi:type="dcterms:W3CDTF">2022-05-16T06:06:00Z</dcterms:created>
  <dcterms:modified xsi:type="dcterms:W3CDTF">2022-05-16T06:07:00Z</dcterms:modified>
</cp:coreProperties>
</file>